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4D766A" w14:textId="7E6EA681" w:rsidR="00CA41E4" w:rsidRPr="00E929D7" w:rsidRDefault="00E929D7" w:rsidP="00E929D7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caps/>
          <w:kern w:val="0"/>
          <w:sz w:val="32"/>
          <w:szCs w:val="28"/>
          <w14:ligatures w14:val="none"/>
        </w:rPr>
      </w:pPr>
      <w:r w:rsidRPr="00E929D7">
        <w:rPr>
          <w:rFonts w:ascii="Times New Roman" w:eastAsia="Calibri" w:hAnsi="Times New Roman" w:cs="Times New Roman"/>
          <w:b/>
          <w:caps/>
          <w:kern w:val="0"/>
          <w:sz w:val="32"/>
          <w:szCs w:val="28"/>
          <w14:ligatures w14:val="none"/>
        </w:rPr>
        <w:t>М</w:t>
      </w:r>
      <w:r w:rsidRPr="00E929D7">
        <w:rPr>
          <w:rFonts w:ascii="Times New Roman" w:eastAsia="Calibri" w:hAnsi="Times New Roman" w:cs="Times New Roman"/>
          <w:b/>
          <w:kern w:val="0"/>
          <w:sz w:val="32"/>
          <w:szCs w:val="28"/>
          <w14:ligatures w14:val="none"/>
        </w:rPr>
        <w:t>атериалы подготовлены экспертным советом</w:t>
      </w:r>
      <w:r w:rsidRPr="00E929D7">
        <w:rPr>
          <w:rFonts w:ascii="Times New Roman" w:eastAsia="Calibri" w:hAnsi="Times New Roman" w:cs="Times New Roman"/>
          <w:b/>
          <w:caps/>
          <w:kern w:val="0"/>
          <w:sz w:val="32"/>
          <w:szCs w:val="28"/>
          <w14:ligatures w14:val="none"/>
        </w:rPr>
        <w:t xml:space="preserve"> вак</w:t>
      </w:r>
    </w:p>
    <w:p w14:paraId="1563C553" w14:textId="1FAF6CFF" w:rsidR="00E929D7" w:rsidRPr="00E929D7" w:rsidRDefault="00E929D7" w:rsidP="00E929D7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caps/>
          <w:kern w:val="0"/>
          <w:sz w:val="32"/>
          <w:szCs w:val="28"/>
          <w14:ligatures w14:val="none"/>
        </w:rPr>
      </w:pPr>
      <w:r w:rsidRPr="00E929D7">
        <w:rPr>
          <w:rFonts w:ascii="Times New Roman" w:eastAsia="Calibri" w:hAnsi="Times New Roman" w:cs="Times New Roman"/>
          <w:b/>
          <w:kern w:val="0"/>
          <w:sz w:val="32"/>
          <w:szCs w:val="28"/>
          <w14:ligatures w14:val="none"/>
        </w:rPr>
        <w:t>при</w:t>
      </w:r>
      <w:r w:rsidRPr="00E929D7">
        <w:rPr>
          <w:rFonts w:ascii="Times New Roman" w:eastAsia="Calibri" w:hAnsi="Times New Roman" w:cs="Times New Roman"/>
          <w:b/>
          <w:caps/>
          <w:kern w:val="0"/>
          <w:sz w:val="32"/>
          <w:szCs w:val="28"/>
          <w14:ligatures w14:val="none"/>
        </w:rPr>
        <w:t xml:space="preserve"> </w:t>
      </w:r>
      <w:proofErr w:type="spellStart"/>
      <w:r w:rsidRPr="00E929D7">
        <w:rPr>
          <w:rFonts w:ascii="Times New Roman" w:eastAsia="Calibri" w:hAnsi="Times New Roman" w:cs="Times New Roman"/>
          <w:b/>
          <w:kern w:val="0"/>
          <w:sz w:val="32"/>
          <w:szCs w:val="28"/>
          <w14:ligatures w14:val="none"/>
        </w:rPr>
        <w:t>Минобрнауки</w:t>
      </w:r>
      <w:proofErr w:type="spellEnd"/>
      <w:r w:rsidRPr="00E929D7">
        <w:rPr>
          <w:rFonts w:ascii="Times New Roman" w:eastAsia="Calibri" w:hAnsi="Times New Roman" w:cs="Times New Roman"/>
          <w:b/>
          <w:kern w:val="0"/>
          <w:sz w:val="32"/>
          <w:szCs w:val="28"/>
          <w14:ligatures w14:val="none"/>
        </w:rPr>
        <w:t xml:space="preserve"> России</w:t>
      </w:r>
    </w:p>
    <w:p w14:paraId="16D887DD" w14:textId="77777777" w:rsidR="00614DAE" w:rsidRPr="0062328D" w:rsidRDefault="00614DAE" w:rsidP="00614DAE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kern w:val="0"/>
          <w:sz w:val="32"/>
          <w:szCs w:val="24"/>
          <w14:ligatures w14:val="none"/>
        </w:rPr>
      </w:pPr>
      <w:r w:rsidRPr="0062328D">
        <w:rPr>
          <w:rFonts w:ascii="Times New Roman" w:eastAsia="Calibri" w:hAnsi="Times New Roman" w:cs="Times New Roman"/>
          <w:b/>
          <w:kern w:val="0"/>
          <w:sz w:val="32"/>
          <w:szCs w:val="24"/>
          <w14:ligatures w14:val="none"/>
        </w:rPr>
        <w:t>ПО МАТЕМАТИКЕ И МЕХАНИКЕ</w:t>
      </w:r>
    </w:p>
    <w:p w14:paraId="0BE0F770" w14:textId="77777777" w:rsidR="00614DAE" w:rsidRPr="0062328D" w:rsidRDefault="00614DAE" w:rsidP="00614DAE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kern w:val="0"/>
          <w:sz w:val="32"/>
          <w:szCs w:val="24"/>
          <w14:ligatures w14:val="none"/>
        </w:rPr>
      </w:pPr>
    </w:p>
    <w:p w14:paraId="50814879" w14:textId="77777777" w:rsidR="00614DAE" w:rsidRPr="00614DAE" w:rsidRDefault="00614DAE" w:rsidP="00614DAE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</w:pPr>
      <w:r w:rsidRPr="00614DAE"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  <w:t xml:space="preserve">Председатель экспертного совета – </w:t>
      </w:r>
    </w:p>
    <w:p w14:paraId="0AC61A0F" w14:textId="77777777" w:rsidR="00614DAE" w:rsidRPr="00614DAE" w:rsidRDefault="00614DAE" w:rsidP="00614DAE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caps/>
          <w:kern w:val="0"/>
          <w:sz w:val="28"/>
          <w:szCs w:val="28"/>
          <w14:ligatures w14:val="none"/>
        </w:rPr>
      </w:pPr>
      <w:r w:rsidRPr="00614DAE">
        <w:rPr>
          <w:rFonts w:ascii="Times New Roman" w:eastAsia="Calibri" w:hAnsi="Times New Roman" w:cs="Times New Roman"/>
          <w:iCs/>
          <w:kern w:val="0"/>
          <w:sz w:val="28"/>
          <w:szCs w:val="24"/>
          <w14:ligatures w14:val="none"/>
        </w:rPr>
        <w:t>доктор физико-математических наук, член-корреспондент РАН</w:t>
      </w:r>
    </w:p>
    <w:p w14:paraId="6CE26B97" w14:textId="77777777" w:rsidR="00614DAE" w:rsidRPr="00614DAE" w:rsidRDefault="00614DAE" w:rsidP="00614DAE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iCs/>
          <w:kern w:val="0"/>
          <w:sz w:val="28"/>
          <w:szCs w:val="24"/>
          <w14:ligatures w14:val="none"/>
        </w:rPr>
      </w:pPr>
      <w:r w:rsidRPr="00614DAE">
        <w:rPr>
          <w:rFonts w:ascii="Times New Roman" w:eastAsia="Calibri" w:hAnsi="Times New Roman" w:cs="Times New Roman"/>
          <w:b/>
          <w:iCs/>
          <w:kern w:val="0"/>
          <w:sz w:val="28"/>
          <w:szCs w:val="24"/>
          <w14:ligatures w14:val="none"/>
        </w:rPr>
        <w:t>Лазарева Галина Геннадьевна</w:t>
      </w:r>
    </w:p>
    <w:p w14:paraId="7BC098F3" w14:textId="77777777" w:rsidR="00E929D7" w:rsidRPr="00614DAE" w:rsidRDefault="00E929D7" w:rsidP="00E929D7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iCs/>
          <w:kern w:val="0"/>
          <w:sz w:val="28"/>
          <w:szCs w:val="24"/>
          <w14:ligatures w14:val="none"/>
        </w:rPr>
      </w:pPr>
    </w:p>
    <w:p w14:paraId="4AF77C67" w14:textId="679DDCF8" w:rsidR="00406AA3" w:rsidRPr="00614DAE" w:rsidRDefault="00E929D7" w:rsidP="00DD5B8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614DAE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Аннотация диссертационного исследования </w:t>
      </w:r>
      <w:r w:rsidR="00406AA3" w:rsidRPr="00614DAE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–</w:t>
      </w:r>
    </w:p>
    <w:p w14:paraId="03050135" w14:textId="3387E648" w:rsidR="00614DAE" w:rsidRPr="00614DAE" w:rsidRDefault="00614DAE" w:rsidP="00DD5B86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614DAE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Сидоренко Дмитрия Александровича </w:t>
      </w:r>
    </w:p>
    <w:p w14:paraId="0CFD1F4C" w14:textId="64518994" w:rsidR="00E929D7" w:rsidRPr="00614DAE" w:rsidRDefault="00E929D7" w:rsidP="00614DAE">
      <w:pPr>
        <w:spacing w:after="0" w:line="276" w:lineRule="auto"/>
        <w:ind w:firstLine="426"/>
        <w:rPr>
          <w:rFonts w:ascii="Times New Roman" w:eastAsia="Calibri" w:hAnsi="Times New Roman" w:cs="Times New Roman"/>
          <w:i/>
          <w:kern w:val="0"/>
          <w:sz w:val="24"/>
          <w:szCs w:val="28"/>
          <w:vertAlign w:val="superscript"/>
          <w14:ligatures w14:val="none"/>
        </w:rPr>
      </w:pPr>
      <w:r w:rsidRPr="00614DAE">
        <w:rPr>
          <w:rFonts w:ascii="Times New Roman" w:eastAsia="Calibri" w:hAnsi="Times New Roman" w:cs="Times New Roman"/>
          <w:i/>
          <w:kern w:val="0"/>
          <w:sz w:val="24"/>
          <w:szCs w:val="28"/>
          <w14:ligatures w14:val="none"/>
        </w:rPr>
        <w:t>(</w:t>
      </w:r>
      <w:r w:rsidRPr="00614DAE">
        <w:rPr>
          <w:rFonts w:ascii="Times New Roman" w:eastAsia="Calibri" w:hAnsi="Times New Roman" w:cs="Times New Roman"/>
          <w:i/>
          <w:iCs/>
          <w:kern w:val="0"/>
          <w:sz w:val="24"/>
          <w:szCs w:val="28"/>
          <w14:ligatures w14:val="none"/>
        </w:rPr>
        <w:t xml:space="preserve">Материал подготовлен членом экспертного совета, доктором </w:t>
      </w:r>
      <w:r w:rsidR="00614DAE" w:rsidRPr="00614DAE">
        <w:rPr>
          <w:rFonts w:ascii="Times New Roman" w:eastAsia="Calibri" w:hAnsi="Times New Roman" w:cs="Times New Roman"/>
          <w:i/>
          <w:iCs/>
          <w:kern w:val="0"/>
          <w:sz w:val="24"/>
          <w:szCs w:val="28"/>
          <w14:ligatures w14:val="none"/>
        </w:rPr>
        <w:t xml:space="preserve">физико-математических </w:t>
      </w:r>
      <w:r w:rsidRPr="00614DAE">
        <w:rPr>
          <w:rFonts w:ascii="Times New Roman" w:eastAsia="Calibri" w:hAnsi="Times New Roman" w:cs="Times New Roman"/>
          <w:i/>
          <w:iCs/>
          <w:kern w:val="0"/>
          <w:sz w:val="24"/>
          <w:szCs w:val="28"/>
          <w14:ligatures w14:val="none"/>
        </w:rPr>
        <w:t xml:space="preserve">наук, профессором </w:t>
      </w:r>
      <w:r w:rsidR="00614DAE" w:rsidRPr="00614DAE">
        <w:rPr>
          <w:rFonts w:ascii="Times New Roman" w:eastAsia="Calibri" w:hAnsi="Times New Roman" w:cs="Times New Roman"/>
          <w:i/>
          <w:iCs/>
          <w:kern w:val="0"/>
          <w:sz w:val="24"/>
          <w:szCs w:val="28"/>
          <w14:ligatures w14:val="none"/>
        </w:rPr>
        <w:t>Бауэр Светланой Михайловной</w:t>
      </w:r>
      <w:r w:rsidRPr="00614DAE">
        <w:rPr>
          <w:rFonts w:ascii="Times New Roman" w:eastAsia="Calibri" w:hAnsi="Times New Roman" w:cs="Times New Roman"/>
          <w:i/>
          <w:iCs/>
          <w:kern w:val="0"/>
          <w:sz w:val="24"/>
          <w:szCs w:val="28"/>
          <w14:ligatures w14:val="none"/>
        </w:rPr>
        <w:t>)</w:t>
      </w:r>
    </w:p>
    <w:p w14:paraId="0CC56D41" w14:textId="77777777" w:rsidR="00E929D7" w:rsidRPr="00614DAE" w:rsidRDefault="00E929D7" w:rsidP="00DD5B8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caps/>
          <w:kern w:val="0"/>
          <w:sz w:val="28"/>
          <w:szCs w:val="28"/>
          <w14:ligatures w14:val="none"/>
        </w:rPr>
      </w:pPr>
    </w:p>
    <w:p w14:paraId="3466821E" w14:textId="28779DC6" w:rsidR="00D4121D" w:rsidRPr="00614DAE" w:rsidRDefault="00D4121D" w:rsidP="00DD5B86">
      <w:pPr>
        <w:spacing w:after="0" w:line="276" w:lineRule="auto"/>
        <w:ind w:firstLine="709"/>
        <w:rPr>
          <w:rFonts w:ascii="Times New Roman" w:eastAsia="Calibri" w:hAnsi="Times New Roman" w:cs="Times New Roman"/>
          <w:bCs/>
          <w:kern w:val="0"/>
          <w:sz w:val="32"/>
          <w:szCs w:val="24"/>
          <w14:ligatures w14:val="none"/>
        </w:rPr>
      </w:pPr>
      <w:r w:rsidRPr="00614DAE">
        <w:rPr>
          <w:rFonts w:ascii="Times New Roman" w:eastAsia="Calibri" w:hAnsi="Times New Roman" w:cs="Times New Roman"/>
          <w:i/>
          <w:kern w:val="0"/>
          <w:sz w:val="28"/>
          <w:szCs w:val="24"/>
          <w14:ligatures w14:val="none"/>
        </w:rPr>
        <w:t>Дата защиты диссертации</w:t>
      </w:r>
      <w:r w:rsidRPr="00614DAE"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  <w:t xml:space="preserve">: </w:t>
      </w:r>
      <w:r w:rsidR="00614DAE" w:rsidRPr="00614DAE"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  <w:t xml:space="preserve">22 декабря 2025 </w:t>
      </w:r>
      <w:r w:rsidRPr="00614DAE"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  <w:t>г.</w:t>
      </w:r>
    </w:p>
    <w:p w14:paraId="5B9A7F1B" w14:textId="03E0740B" w:rsidR="00D4121D" w:rsidRPr="00614DAE" w:rsidRDefault="00D4121D" w:rsidP="00DD5B8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14DAE">
        <w:rPr>
          <w:rFonts w:ascii="Times New Roman" w:eastAsia="Calibri" w:hAnsi="Times New Roman" w:cs="Times New Roman"/>
          <w:i/>
          <w:kern w:val="0"/>
          <w:sz w:val="28"/>
          <w:szCs w:val="24"/>
          <w14:ligatures w14:val="none"/>
        </w:rPr>
        <w:t>Диссертационный совет, в котором защищена диссертация:</w:t>
      </w:r>
      <w:r w:rsidRPr="00614DAE"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  <w:t xml:space="preserve"> </w:t>
      </w:r>
      <w:r w:rsidRPr="00614DAE"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  <w:br/>
      </w:r>
      <w:r w:rsidR="00614DAE" w:rsidRPr="00614DAE"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  <w:t>24.2.392.09</w:t>
      </w:r>
      <w:r w:rsidRPr="00614D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созданный на базе ФГБОУ ВО </w:t>
      </w:r>
      <w:r w:rsidR="00614DAE" w:rsidRPr="00614D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«Саратовский национальный исследовательский государственный университет имени Н. Г. Чернышевского»</w:t>
      </w:r>
      <w:r w:rsidRPr="00614D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402CD915" w14:textId="64CE7982" w:rsidR="00D4121D" w:rsidRPr="00614DAE" w:rsidRDefault="00D4121D" w:rsidP="00DD5B8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14DAE"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  <w:t xml:space="preserve">Научная специальность, по которой присуждена ученая </w:t>
      </w:r>
      <w:proofErr w:type="gramStart"/>
      <w:r w:rsidRPr="00614DAE"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  <w:t>степень:</w:t>
      </w:r>
      <w:r w:rsidRPr="00614DAE"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  <w:br/>
      </w:r>
      <w:r w:rsidR="00614DAE" w:rsidRPr="00614DAE">
        <w:rPr>
          <w:rFonts w:ascii="Times New Roman" w:eastAsia="Calibri" w:hAnsi="Times New Roman" w:cs="Times New Roman"/>
          <w:iCs/>
          <w:kern w:val="0"/>
          <w:sz w:val="28"/>
          <w:szCs w:val="28"/>
          <w14:ligatures w14:val="none"/>
        </w:rPr>
        <w:t>1.1.10</w:t>
      </w:r>
      <w:proofErr w:type="gramEnd"/>
      <w:r w:rsidR="00614DAE" w:rsidRPr="00614DAE">
        <w:rPr>
          <w:rFonts w:ascii="Times New Roman" w:eastAsia="Calibri" w:hAnsi="Times New Roman" w:cs="Times New Roman"/>
          <w:iCs/>
          <w:kern w:val="0"/>
          <w:sz w:val="28"/>
          <w:szCs w:val="28"/>
          <w14:ligatures w14:val="none"/>
        </w:rPr>
        <w:t>. Биомеханика и биоинженерия</w:t>
      </w:r>
      <w:r w:rsidRPr="00614DAE">
        <w:rPr>
          <w:rFonts w:ascii="Times New Roman" w:eastAsia="Calibri" w:hAnsi="Times New Roman" w:cs="Times New Roman"/>
          <w:iCs/>
          <w:kern w:val="0"/>
          <w:sz w:val="28"/>
          <w:szCs w:val="28"/>
          <w14:ligatures w14:val="none"/>
        </w:rPr>
        <w:t>.</w:t>
      </w:r>
    </w:p>
    <w:p w14:paraId="510B1037" w14:textId="3D554DE4" w:rsidR="00D4121D" w:rsidRPr="00614DAE" w:rsidRDefault="00D4121D" w:rsidP="00DD5B8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32"/>
          <w:szCs w:val="24"/>
          <w14:ligatures w14:val="none"/>
        </w:rPr>
      </w:pPr>
      <w:r w:rsidRPr="00614DAE">
        <w:rPr>
          <w:rFonts w:ascii="Times New Roman" w:eastAsia="Calibri" w:hAnsi="Times New Roman" w:cs="Times New Roman"/>
          <w:i/>
          <w:kern w:val="0"/>
          <w:sz w:val="28"/>
          <w:szCs w:val="24"/>
          <w14:ligatures w14:val="none"/>
        </w:rPr>
        <w:t>Присужденная ученая степень</w:t>
      </w:r>
      <w:r w:rsidRPr="00614DAE"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  <w:t xml:space="preserve">: кандидат </w:t>
      </w:r>
      <w:r w:rsidR="00614DAE" w:rsidRPr="00614DAE"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  <w:t xml:space="preserve">физико-математических </w:t>
      </w:r>
      <w:r w:rsidRPr="00614DAE"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  <w:t>наук.</w:t>
      </w:r>
    </w:p>
    <w:p w14:paraId="5082AC2B" w14:textId="2BC44ACF" w:rsidR="00D4121D" w:rsidRPr="00614DAE" w:rsidRDefault="00D4121D" w:rsidP="00DD5B8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32"/>
          <w:szCs w:val="24"/>
          <w14:ligatures w14:val="none"/>
        </w:rPr>
      </w:pPr>
      <w:r w:rsidRPr="00614DAE">
        <w:rPr>
          <w:rFonts w:ascii="Times New Roman" w:eastAsia="Calibri" w:hAnsi="Times New Roman" w:cs="Times New Roman"/>
          <w:i/>
          <w:kern w:val="0"/>
          <w:sz w:val="28"/>
          <w:szCs w:val="24"/>
          <w14:ligatures w14:val="none"/>
        </w:rPr>
        <w:t>Тема диссертации:</w:t>
      </w:r>
      <w:r w:rsidRPr="00614DAE"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  <w:t xml:space="preserve"> </w:t>
      </w:r>
      <w:r w:rsidR="00614DAE" w:rsidRPr="00614D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Биомеханическое исследование элементов </w:t>
      </w:r>
      <w:proofErr w:type="spellStart"/>
      <w:r w:rsidR="00614DAE" w:rsidRPr="00614D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позвоночно</w:t>
      </w:r>
      <w:proofErr w:type="spellEnd"/>
      <w:r w:rsidR="00614DAE" w:rsidRPr="00614D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- тазового комплекса и систем </w:t>
      </w:r>
      <w:proofErr w:type="spellStart"/>
      <w:r w:rsidR="00614DAE" w:rsidRPr="00614D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металлофиксации</w:t>
      </w:r>
      <w:proofErr w:type="spellEnd"/>
      <w:r w:rsidR="00614DAE" w:rsidRPr="00614D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у взрослых и детей</w:t>
      </w:r>
      <w:r w:rsidRPr="00614D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4013BB52" w14:textId="299022C9" w:rsidR="00D4121D" w:rsidRPr="00614DAE" w:rsidRDefault="00D4121D" w:rsidP="00DD5B8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</w:pPr>
      <w:r w:rsidRPr="00614DAE">
        <w:rPr>
          <w:rFonts w:ascii="Times New Roman" w:eastAsia="Calibri" w:hAnsi="Times New Roman" w:cs="Times New Roman"/>
          <w:i/>
          <w:kern w:val="0"/>
          <w:sz w:val="28"/>
          <w:szCs w:val="24"/>
          <w14:ligatures w14:val="none"/>
        </w:rPr>
        <w:t>Место выполнения диссертации:</w:t>
      </w:r>
      <w:r w:rsidRPr="00614DAE"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  <w:t xml:space="preserve"> ФГБОУ ВО </w:t>
      </w:r>
      <w:r w:rsidR="00614DAE" w:rsidRPr="00614D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«Саратовский национальный исследовательский государственный университет имени Н. Г. Чернышевского».</w:t>
      </w:r>
    </w:p>
    <w:p w14:paraId="176D64FC" w14:textId="77777777" w:rsidR="00D4121D" w:rsidRPr="00614DAE" w:rsidRDefault="00D4121D" w:rsidP="00DD5B8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32"/>
          <w:szCs w:val="24"/>
          <w14:ligatures w14:val="none"/>
        </w:rPr>
      </w:pPr>
    </w:p>
    <w:p w14:paraId="41ACC9D9" w14:textId="77777777" w:rsidR="00D4121D" w:rsidRPr="00614DAE" w:rsidRDefault="00D4121D" w:rsidP="00DD5B8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</w:pPr>
      <w:r w:rsidRPr="00614DAE">
        <w:rPr>
          <w:rFonts w:ascii="Times New Roman" w:eastAsia="Calibri" w:hAnsi="Times New Roman" w:cs="Times New Roman"/>
          <w:kern w:val="0"/>
          <w:sz w:val="28"/>
          <w:szCs w:val="24"/>
          <w:u w:val="single"/>
          <w14:ligatures w14:val="none"/>
        </w:rPr>
        <w:t>Научный руководитель (консультант):</w:t>
      </w:r>
      <w:r w:rsidRPr="00614DAE"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  <w:t xml:space="preserve"> </w:t>
      </w:r>
    </w:p>
    <w:p w14:paraId="5006207D" w14:textId="527DEABB" w:rsidR="00D4121D" w:rsidRPr="00614DAE" w:rsidRDefault="00614DAE" w:rsidP="00DD5B8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iCs/>
          <w:kern w:val="0"/>
          <w:sz w:val="28"/>
          <w:szCs w:val="24"/>
          <w14:ligatures w14:val="none"/>
        </w:rPr>
      </w:pPr>
      <w:r w:rsidRPr="00614DAE"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  <w:t xml:space="preserve">Иванов Дмитрий Валерьевич, </w:t>
      </w:r>
      <w:r w:rsidRPr="00614DAE">
        <w:rPr>
          <w:rFonts w:ascii="Times New Roman" w:eastAsia="Calibri" w:hAnsi="Times New Roman" w:cs="Times New Roman"/>
          <w:iCs/>
          <w:kern w:val="0"/>
          <w:sz w:val="28"/>
          <w:szCs w:val="24"/>
          <w14:ligatures w14:val="none"/>
        </w:rPr>
        <w:t>доктор физико-математических наук</w:t>
      </w:r>
      <w:r w:rsidRPr="00614DAE"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  <w:t>, доцент</w:t>
      </w:r>
      <w:r w:rsidR="00D4121D" w:rsidRPr="00614DAE">
        <w:rPr>
          <w:rFonts w:ascii="Times New Roman" w:eastAsia="Calibri" w:hAnsi="Times New Roman" w:cs="Times New Roman"/>
          <w:iCs/>
          <w:kern w:val="0"/>
          <w:sz w:val="28"/>
          <w:szCs w:val="24"/>
          <w14:ligatures w14:val="none"/>
        </w:rPr>
        <w:t>.</w:t>
      </w:r>
    </w:p>
    <w:p w14:paraId="16853D02" w14:textId="77777777" w:rsidR="00D4121D" w:rsidRPr="00614DAE" w:rsidRDefault="00D4121D" w:rsidP="00DD5B8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32"/>
          <w:szCs w:val="24"/>
          <w14:ligatures w14:val="none"/>
        </w:rPr>
      </w:pPr>
    </w:p>
    <w:p w14:paraId="1619443D" w14:textId="77777777" w:rsidR="00D4121D" w:rsidRPr="00614DAE" w:rsidRDefault="00D4121D" w:rsidP="00DD5B8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4"/>
          <w:u w:val="single"/>
          <w14:ligatures w14:val="none"/>
        </w:rPr>
      </w:pPr>
      <w:r w:rsidRPr="00614DAE">
        <w:rPr>
          <w:rFonts w:ascii="Times New Roman" w:eastAsia="Calibri" w:hAnsi="Times New Roman" w:cs="Times New Roman"/>
          <w:kern w:val="0"/>
          <w:sz w:val="28"/>
          <w:szCs w:val="24"/>
          <w:u w:val="single"/>
          <w14:ligatures w14:val="none"/>
        </w:rPr>
        <w:t>Официальные оппоненты:</w:t>
      </w:r>
    </w:p>
    <w:p w14:paraId="625B900E" w14:textId="2F0BB0AA" w:rsidR="00D4121D" w:rsidRPr="00614DAE" w:rsidRDefault="00614DAE" w:rsidP="00DD5B8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</w:pPr>
      <w:proofErr w:type="spellStart"/>
      <w:r w:rsidRPr="00614DAE"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  <w:t>Ватульян</w:t>
      </w:r>
      <w:proofErr w:type="spellEnd"/>
      <w:r w:rsidRPr="00614DAE"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  <w:t xml:space="preserve"> Александр </w:t>
      </w:r>
      <w:proofErr w:type="spellStart"/>
      <w:r w:rsidRPr="00614DAE"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  <w:t>Ованесович</w:t>
      </w:r>
      <w:proofErr w:type="spellEnd"/>
      <w:r w:rsidRPr="00614DAE"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  <w:t>, заслуженный деятель науки РФ, доктор физико-математических наук, профессор</w:t>
      </w:r>
      <w:r w:rsidR="00D4121D" w:rsidRPr="00614DAE"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  <w:t>;</w:t>
      </w:r>
    </w:p>
    <w:p w14:paraId="6DB25641" w14:textId="3181080A" w:rsidR="00D4121D" w:rsidRPr="00614DAE" w:rsidRDefault="00614DAE" w:rsidP="00DD5B8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</w:pPr>
      <w:r w:rsidRPr="00614DAE"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  <w:t>Садырин Евгений Валерьевич, кандидат физико-математических наук</w:t>
      </w:r>
      <w:r w:rsidR="00DD5B86" w:rsidRPr="00614DAE"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  <w:t>.</w:t>
      </w:r>
    </w:p>
    <w:p w14:paraId="6DA3EE67" w14:textId="77777777" w:rsidR="00D4121D" w:rsidRPr="00614DAE" w:rsidRDefault="00D4121D" w:rsidP="00DD5B8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</w:pPr>
    </w:p>
    <w:p w14:paraId="5FE9256A" w14:textId="77777777" w:rsidR="00DD5B86" w:rsidRPr="00614DAE" w:rsidRDefault="00D4121D" w:rsidP="00DD5B8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</w:pPr>
      <w:r w:rsidRPr="00614DAE">
        <w:rPr>
          <w:rFonts w:ascii="Times New Roman" w:eastAsia="Calibri" w:hAnsi="Times New Roman" w:cs="Times New Roman"/>
          <w:kern w:val="0"/>
          <w:sz w:val="28"/>
          <w:szCs w:val="24"/>
          <w:u w:val="single"/>
          <w14:ligatures w14:val="none"/>
        </w:rPr>
        <w:t>Ведущая организация:</w:t>
      </w:r>
      <w:r w:rsidRPr="00614DAE"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  <w:t xml:space="preserve"> </w:t>
      </w:r>
    </w:p>
    <w:p w14:paraId="44FDC9BF" w14:textId="49C7FF03" w:rsidR="00D4121D" w:rsidRPr="0027114A" w:rsidRDefault="00D4121D" w:rsidP="00DD5B8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</w:pPr>
      <w:r w:rsidRPr="00614DAE"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  <w:t xml:space="preserve">ФГБОУ ВО </w:t>
      </w:r>
      <w:r w:rsidR="00614DAE" w:rsidRPr="00614DAE"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  <w:t>«Ивановский государственный энергетический университет имени В.И. Ленина».</w:t>
      </w:r>
    </w:p>
    <w:p w14:paraId="5731869E" w14:textId="77777777" w:rsidR="00D4121D" w:rsidRDefault="00D4121D" w:rsidP="00DD5B8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</w:pPr>
    </w:p>
    <w:p w14:paraId="463C74B5" w14:textId="77777777" w:rsidR="00DD5B86" w:rsidRDefault="00DD5B86" w:rsidP="006F122F">
      <w:pPr>
        <w:spacing w:after="0" w:line="276" w:lineRule="auto"/>
        <w:ind w:firstLine="720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4"/>
          <w14:ligatures w14:val="none"/>
        </w:rPr>
      </w:pPr>
      <w:r w:rsidRPr="0027114A">
        <w:rPr>
          <w:rFonts w:ascii="Times New Roman" w:eastAsia="Calibri" w:hAnsi="Times New Roman" w:cs="Times New Roman"/>
          <w:b/>
          <w:bCs/>
          <w:kern w:val="0"/>
          <w:sz w:val="28"/>
          <w:szCs w:val="24"/>
          <w14:ligatures w14:val="none"/>
        </w:rPr>
        <w:lastRenderedPageBreak/>
        <w:t>Краткая характеристика диссертационной работы</w:t>
      </w:r>
    </w:p>
    <w:p w14:paraId="1B1FF9A3" w14:textId="77777777" w:rsidR="00614DAE" w:rsidRPr="0027114A" w:rsidRDefault="00614DAE" w:rsidP="006F122F">
      <w:pPr>
        <w:spacing w:after="0" w:line="276" w:lineRule="auto"/>
        <w:ind w:firstLine="720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4"/>
          <w14:ligatures w14:val="none"/>
        </w:rPr>
      </w:pPr>
    </w:p>
    <w:p w14:paraId="52936338" w14:textId="77777777" w:rsidR="00614DAE" w:rsidRPr="00614DAE" w:rsidRDefault="00614DAE" w:rsidP="006F122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7"/>
        </w:rPr>
      </w:pPr>
      <w:r w:rsidRPr="00614DAE">
        <w:rPr>
          <w:rFonts w:ascii="Times New Roman" w:hAnsi="Times New Roman" w:cs="Times New Roman"/>
          <w:sz w:val="28"/>
          <w:szCs w:val="27"/>
        </w:rPr>
        <w:t xml:space="preserve">Диссертация посвящена разработке и применению в биомеханическом моделировании схем деформирования сегментов позвоночника с установлением системы </w:t>
      </w:r>
      <w:proofErr w:type="spellStart"/>
      <w:r w:rsidRPr="00614DAE">
        <w:rPr>
          <w:rFonts w:ascii="Times New Roman" w:hAnsi="Times New Roman" w:cs="Times New Roman"/>
          <w:sz w:val="28"/>
          <w:szCs w:val="27"/>
        </w:rPr>
        <w:t>металлофиксации</w:t>
      </w:r>
      <w:proofErr w:type="spellEnd"/>
      <w:r w:rsidRPr="00614DAE">
        <w:rPr>
          <w:rFonts w:ascii="Times New Roman" w:hAnsi="Times New Roman" w:cs="Times New Roman"/>
          <w:sz w:val="28"/>
          <w:szCs w:val="27"/>
        </w:rPr>
        <w:t>. В работе</w:t>
      </w:r>
      <w:bookmarkStart w:id="0" w:name="_GoBack"/>
      <w:bookmarkEnd w:id="0"/>
      <w:r w:rsidRPr="00614DAE">
        <w:rPr>
          <w:rFonts w:ascii="Times New Roman" w:hAnsi="Times New Roman" w:cs="Times New Roman"/>
          <w:sz w:val="28"/>
          <w:szCs w:val="27"/>
        </w:rPr>
        <w:t xml:space="preserve"> проведены механические эксперименты по одноосному сжатию образцов губчатой кости позвонков пациентов раннего возраста, получены новые данные о механических характеристиках тел позвонков, позволяющие проводить пациент-ориентированное биомеханическое моделирование операций на позвоночнике у пациентов данной возрастной категории. Разработано программное обеспечение для автоматизации обработки результатов экспериментов и автоматического определения эффективного модуля упругости и предела прочности по диаграмме «напряжение-деформация». Разработана методика построения регрессионных зависимостей, позволяющих вычислять эффективный модуль упругости и предел прочности губчатой кости на основе ее объемной минеральной плотности и рентгеновской плотности, выраженной в единицах </w:t>
      </w:r>
      <w:proofErr w:type="spellStart"/>
      <w:r w:rsidRPr="00614DAE">
        <w:rPr>
          <w:rFonts w:ascii="Times New Roman" w:hAnsi="Times New Roman" w:cs="Times New Roman"/>
          <w:sz w:val="28"/>
          <w:szCs w:val="27"/>
        </w:rPr>
        <w:t>Хаунсфилда</w:t>
      </w:r>
      <w:proofErr w:type="spellEnd"/>
      <w:r w:rsidRPr="00614DAE">
        <w:rPr>
          <w:rFonts w:ascii="Times New Roman" w:hAnsi="Times New Roman" w:cs="Times New Roman"/>
          <w:sz w:val="28"/>
          <w:szCs w:val="27"/>
        </w:rPr>
        <w:t xml:space="preserve">. </w:t>
      </w:r>
    </w:p>
    <w:p w14:paraId="7B52309C" w14:textId="77777777" w:rsidR="00614DAE" w:rsidRPr="00614DAE" w:rsidRDefault="00614DAE" w:rsidP="00614D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7"/>
        </w:rPr>
      </w:pPr>
      <w:r w:rsidRPr="00614DAE">
        <w:rPr>
          <w:rFonts w:ascii="Times New Roman" w:hAnsi="Times New Roman" w:cs="Times New Roman"/>
          <w:sz w:val="28"/>
          <w:szCs w:val="27"/>
        </w:rPr>
        <w:t xml:space="preserve"> Выявлены условия </w:t>
      </w:r>
      <w:proofErr w:type="spellStart"/>
      <w:r w:rsidRPr="00614DAE">
        <w:rPr>
          <w:rFonts w:ascii="Times New Roman" w:hAnsi="Times New Roman" w:cs="Times New Roman"/>
          <w:sz w:val="28"/>
          <w:szCs w:val="27"/>
        </w:rPr>
        <w:t>нагружения</w:t>
      </w:r>
      <w:proofErr w:type="spellEnd"/>
      <w:r w:rsidRPr="00614DAE">
        <w:rPr>
          <w:rFonts w:ascii="Times New Roman" w:hAnsi="Times New Roman" w:cs="Times New Roman"/>
          <w:sz w:val="28"/>
          <w:szCs w:val="27"/>
        </w:rPr>
        <w:t xml:space="preserve">, при которых может возникать расшатывание </w:t>
      </w:r>
      <w:proofErr w:type="spellStart"/>
      <w:r w:rsidRPr="00614DAE">
        <w:rPr>
          <w:rFonts w:ascii="Times New Roman" w:hAnsi="Times New Roman" w:cs="Times New Roman"/>
          <w:sz w:val="28"/>
          <w:szCs w:val="27"/>
        </w:rPr>
        <w:t>транспедикулярных</w:t>
      </w:r>
      <w:proofErr w:type="spellEnd"/>
      <w:r w:rsidRPr="00614DAE">
        <w:rPr>
          <w:rFonts w:ascii="Times New Roman" w:hAnsi="Times New Roman" w:cs="Times New Roman"/>
          <w:sz w:val="28"/>
          <w:szCs w:val="27"/>
        </w:rPr>
        <w:t xml:space="preserve"> винтов и проседание </w:t>
      </w:r>
      <w:proofErr w:type="spellStart"/>
      <w:r w:rsidRPr="00614DAE">
        <w:rPr>
          <w:rFonts w:ascii="Times New Roman" w:hAnsi="Times New Roman" w:cs="Times New Roman"/>
          <w:sz w:val="28"/>
          <w:szCs w:val="27"/>
        </w:rPr>
        <w:t>кейджа</w:t>
      </w:r>
      <w:proofErr w:type="spellEnd"/>
      <w:r w:rsidRPr="00614DAE">
        <w:rPr>
          <w:rFonts w:ascii="Times New Roman" w:hAnsi="Times New Roman" w:cs="Times New Roman"/>
          <w:sz w:val="28"/>
          <w:szCs w:val="27"/>
        </w:rPr>
        <w:t xml:space="preserve"> (</w:t>
      </w:r>
      <w:proofErr w:type="spellStart"/>
      <w:r w:rsidRPr="00614DAE">
        <w:rPr>
          <w:rFonts w:ascii="Times New Roman" w:hAnsi="Times New Roman" w:cs="Times New Roman"/>
          <w:sz w:val="28"/>
          <w:szCs w:val="27"/>
        </w:rPr>
        <w:t>кейдж</w:t>
      </w:r>
      <w:proofErr w:type="spellEnd"/>
      <w:r w:rsidRPr="00614DAE">
        <w:rPr>
          <w:rFonts w:ascii="Times New Roman" w:hAnsi="Times New Roman" w:cs="Times New Roman"/>
          <w:sz w:val="28"/>
          <w:szCs w:val="27"/>
        </w:rPr>
        <w:t xml:space="preserve"> - полая конструкция с перфорированными стенками, которая размещается между повреждёнными позвонками). Проведено биомеханическое моделирование конкретного клинического случая и определена предельно допустимая </w:t>
      </w:r>
      <w:proofErr w:type="spellStart"/>
      <w:r w:rsidRPr="00614DAE">
        <w:rPr>
          <w:rFonts w:ascii="Times New Roman" w:hAnsi="Times New Roman" w:cs="Times New Roman"/>
          <w:sz w:val="28"/>
          <w:szCs w:val="27"/>
        </w:rPr>
        <w:t>контракционная</w:t>
      </w:r>
      <w:proofErr w:type="spellEnd"/>
      <w:r w:rsidRPr="00614DAE">
        <w:rPr>
          <w:rFonts w:ascii="Times New Roman" w:hAnsi="Times New Roman" w:cs="Times New Roman"/>
          <w:sz w:val="28"/>
          <w:szCs w:val="27"/>
        </w:rPr>
        <w:t xml:space="preserve"> нагрузка, которая может быть приложена в процессе операции по коррекции врожденной сколиотической деформации у пациента раннего возраста. Работа выполнена в Саратовском университете в рамках Государственного задания и имеет важное практическое значение для травматологии и ортопедии. Проведено сравнение результатов математического моделирования с клиническими данными и результатами моделирования, представленного в научной литературе.  </w:t>
      </w:r>
    </w:p>
    <w:p w14:paraId="67D016BF" w14:textId="38E5C105" w:rsidR="00917460" w:rsidRPr="00614DAE" w:rsidRDefault="00614DAE" w:rsidP="00614DAE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caps/>
          <w:kern w:val="0"/>
          <w:sz w:val="32"/>
          <w:szCs w:val="28"/>
          <w14:ligatures w14:val="none"/>
        </w:rPr>
      </w:pPr>
      <w:r w:rsidRPr="00614DAE">
        <w:rPr>
          <w:rFonts w:ascii="Times New Roman" w:hAnsi="Times New Roman" w:cs="Times New Roman"/>
          <w:sz w:val="28"/>
          <w:szCs w:val="27"/>
        </w:rPr>
        <w:t xml:space="preserve">Разработанная и апробированная методика предоперационного планирования хирургического лечения сколиотической деформации позвоночника у пациентов раннего возраста, включающая биомеханическое моделирование, является новым шагом к персонифицированной медицине и внедрению биомеханического моделирования в практику </w:t>
      </w:r>
      <w:proofErr w:type="spellStart"/>
      <w:r w:rsidRPr="00614DAE">
        <w:rPr>
          <w:rFonts w:ascii="Times New Roman" w:hAnsi="Times New Roman" w:cs="Times New Roman"/>
          <w:sz w:val="28"/>
          <w:szCs w:val="27"/>
        </w:rPr>
        <w:t>вертебрологов</w:t>
      </w:r>
      <w:proofErr w:type="spellEnd"/>
      <w:r w:rsidRPr="00614DAE">
        <w:rPr>
          <w:rFonts w:ascii="Times New Roman" w:hAnsi="Times New Roman" w:cs="Times New Roman"/>
          <w:sz w:val="28"/>
          <w:szCs w:val="27"/>
        </w:rPr>
        <w:t>.</w:t>
      </w:r>
    </w:p>
    <w:p w14:paraId="512891FF" w14:textId="77777777" w:rsidR="00485F04" w:rsidRPr="00254D22" w:rsidRDefault="00485F04">
      <w:pPr>
        <w:rPr>
          <w:sz w:val="27"/>
          <w:szCs w:val="27"/>
        </w:rPr>
      </w:pPr>
    </w:p>
    <w:sectPr w:rsidR="00485F04" w:rsidRPr="00254D22" w:rsidSect="00D6305F">
      <w:footerReference w:type="default" r:id="rId7"/>
      <w:pgSz w:w="11906" w:h="16838"/>
      <w:pgMar w:top="1440" w:right="1080" w:bottom="1440" w:left="1080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E7F80B" w14:textId="77777777" w:rsidR="00BE5485" w:rsidRDefault="00BE5485" w:rsidP="00D6305F">
      <w:pPr>
        <w:spacing w:after="0" w:line="240" w:lineRule="auto"/>
      </w:pPr>
      <w:r>
        <w:separator/>
      </w:r>
    </w:p>
  </w:endnote>
  <w:endnote w:type="continuationSeparator" w:id="0">
    <w:p w14:paraId="09C8E1C4" w14:textId="77777777" w:rsidR="00BE5485" w:rsidRDefault="00BE5485" w:rsidP="00D630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10788948"/>
      <w:docPartObj>
        <w:docPartGallery w:val="Page Numbers (Bottom of Page)"/>
        <w:docPartUnique/>
      </w:docPartObj>
    </w:sdtPr>
    <w:sdtEndPr/>
    <w:sdtContent>
      <w:p w14:paraId="4C7F10FB" w14:textId="4A795D8A" w:rsidR="00D6305F" w:rsidRDefault="00D6305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122F">
          <w:rPr>
            <w:noProof/>
          </w:rPr>
          <w:t>2</w:t>
        </w:r>
        <w:r>
          <w:fldChar w:fldCharType="end"/>
        </w:r>
      </w:p>
    </w:sdtContent>
  </w:sdt>
  <w:p w14:paraId="14970157" w14:textId="77777777" w:rsidR="00D6305F" w:rsidRDefault="00D6305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D9D035" w14:textId="77777777" w:rsidR="00BE5485" w:rsidRDefault="00BE5485" w:rsidP="00D6305F">
      <w:pPr>
        <w:spacing w:after="0" w:line="240" w:lineRule="auto"/>
      </w:pPr>
      <w:r>
        <w:separator/>
      </w:r>
    </w:p>
  </w:footnote>
  <w:footnote w:type="continuationSeparator" w:id="0">
    <w:p w14:paraId="6FD62A97" w14:textId="77777777" w:rsidR="00BE5485" w:rsidRDefault="00BE5485" w:rsidP="00D630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3F00E4"/>
    <w:multiLevelType w:val="hybridMultilevel"/>
    <w:tmpl w:val="C238776C"/>
    <w:lvl w:ilvl="0" w:tplc="7E2CF8C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8F44BB"/>
    <w:multiLevelType w:val="hybridMultilevel"/>
    <w:tmpl w:val="800A5C6C"/>
    <w:lvl w:ilvl="0" w:tplc="BC5494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14A"/>
    <w:rsid w:val="00092894"/>
    <w:rsid w:val="00137B2F"/>
    <w:rsid w:val="00254D22"/>
    <w:rsid w:val="0027114A"/>
    <w:rsid w:val="00286001"/>
    <w:rsid w:val="0034783B"/>
    <w:rsid w:val="00392AE6"/>
    <w:rsid w:val="003F0C1E"/>
    <w:rsid w:val="00406AA3"/>
    <w:rsid w:val="00485F04"/>
    <w:rsid w:val="00544CB9"/>
    <w:rsid w:val="00585476"/>
    <w:rsid w:val="005D6751"/>
    <w:rsid w:val="00614DAE"/>
    <w:rsid w:val="006F122F"/>
    <w:rsid w:val="00725F73"/>
    <w:rsid w:val="007525BA"/>
    <w:rsid w:val="007D0E4F"/>
    <w:rsid w:val="008145AA"/>
    <w:rsid w:val="00821BDB"/>
    <w:rsid w:val="008623E6"/>
    <w:rsid w:val="008E121E"/>
    <w:rsid w:val="008E2D42"/>
    <w:rsid w:val="00917460"/>
    <w:rsid w:val="009F7279"/>
    <w:rsid w:val="009F7F2D"/>
    <w:rsid w:val="00BE5485"/>
    <w:rsid w:val="00CA41E4"/>
    <w:rsid w:val="00D156A9"/>
    <w:rsid w:val="00D4121D"/>
    <w:rsid w:val="00D6305F"/>
    <w:rsid w:val="00D92EB8"/>
    <w:rsid w:val="00DD5B86"/>
    <w:rsid w:val="00E929D7"/>
    <w:rsid w:val="00EC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2A18CB"/>
  <w15:chartTrackingRefBased/>
  <w15:docId w15:val="{835FBCB8-C2A2-4BA1-8146-B7178CB85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30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6305F"/>
  </w:style>
  <w:style w:type="paragraph" w:styleId="a5">
    <w:name w:val="footer"/>
    <w:basedOn w:val="a"/>
    <w:link w:val="a6"/>
    <w:uiPriority w:val="99"/>
    <w:unhideWhenUsed/>
    <w:rsid w:val="00D630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6305F"/>
  </w:style>
  <w:style w:type="paragraph" w:styleId="a7">
    <w:name w:val="Balloon Text"/>
    <w:basedOn w:val="a"/>
    <w:link w:val="a8"/>
    <w:uiPriority w:val="99"/>
    <w:semiHidden/>
    <w:unhideWhenUsed/>
    <w:rsid w:val="00DD5B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D5B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541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Иванов Дмитрий Владимирович</cp:lastModifiedBy>
  <cp:revision>7</cp:revision>
  <cp:lastPrinted>2025-02-19T12:34:00Z</cp:lastPrinted>
  <dcterms:created xsi:type="dcterms:W3CDTF">2025-02-19T12:40:00Z</dcterms:created>
  <dcterms:modified xsi:type="dcterms:W3CDTF">2026-04-07T07:39:00Z</dcterms:modified>
</cp:coreProperties>
</file>